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EA" w:rsidRPr="006C04EA" w:rsidRDefault="006C04EA" w:rsidP="006C04EA">
      <w:pPr>
        <w:jc w:val="center"/>
      </w:pPr>
      <w:bookmarkStart w:id="0" w:name="_GoBack"/>
      <w:proofErr w:type="spellStart"/>
      <w:r w:rsidRPr="006C04EA">
        <w:rPr>
          <w:b/>
          <w:bCs/>
        </w:rPr>
        <w:t>Логосказки</w:t>
      </w:r>
      <w:proofErr w:type="spellEnd"/>
      <w:r w:rsidRPr="006C04EA">
        <w:rPr>
          <w:b/>
          <w:bCs/>
        </w:rPr>
        <w:t xml:space="preserve"> в коррекционной работе с детьми</w:t>
      </w:r>
    </w:p>
    <w:p w:rsidR="006C04EA" w:rsidRDefault="006C04EA" w:rsidP="006C04EA">
      <w:pPr>
        <w:jc w:val="center"/>
        <w:rPr>
          <w:b/>
          <w:bCs/>
        </w:rPr>
      </w:pPr>
      <w:proofErr w:type="gramStart"/>
      <w:r>
        <w:rPr>
          <w:b/>
          <w:bCs/>
        </w:rPr>
        <w:t>имеющими</w:t>
      </w:r>
      <w:proofErr w:type="gramEnd"/>
      <w:r>
        <w:rPr>
          <w:b/>
          <w:bCs/>
        </w:rPr>
        <w:t xml:space="preserve"> нарушение речи</w:t>
      </w:r>
    </w:p>
    <w:bookmarkEnd w:id="0"/>
    <w:p w:rsidR="006C04EA" w:rsidRPr="006C04EA" w:rsidRDefault="006C04EA" w:rsidP="006C04EA">
      <w:pPr>
        <w:jc w:val="center"/>
      </w:pPr>
    </w:p>
    <w:p w:rsidR="006C04EA" w:rsidRPr="006C04EA" w:rsidRDefault="006C04EA" w:rsidP="006C04EA">
      <w:proofErr w:type="spellStart"/>
      <w:r w:rsidRPr="006C04EA">
        <w:rPr>
          <w:b/>
          <w:bCs/>
        </w:rPr>
        <w:t>Логосказки</w:t>
      </w:r>
      <w:proofErr w:type="spellEnd"/>
      <w:r w:rsidRPr="006C04EA">
        <w:t> – это целостный педагогический процесс, способствующий развитию всех сторон </w:t>
      </w:r>
      <w:r w:rsidRPr="006C04EA">
        <w:rPr>
          <w:b/>
          <w:bCs/>
        </w:rPr>
        <w:t>речи</w:t>
      </w:r>
      <w:r w:rsidRPr="006C04EA">
        <w:t>, воспитанию нравственных качеств, а также активизацию психических процессов </w:t>
      </w:r>
      <w:r w:rsidRPr="006C04EA">
        <w:rPr>
          <w:i/>
          <w:iCs/>
        </w:rPr>
        <w:t>(внимания, памяти, мышления, воображения)</w:t>
      </w:r>
      <w:r w:rsidRPr="006C04EA">
        <w:t>. </w:t>
      </w:r>
      <w:proofErr w:type="spellStart"/>
      <w:r w:rsidRPr="006C04EA">
        <w:rPr>
          <w:b/>
          <w:bCs/>
        </w:rPr>
        <w:t>Логосказки</w:t>
      </w:r>
      <w:proofErr w:type="spellEnd"/>
      <w:r w:rsidRPr="006C04EA">
        <w:t> могут применять в своей </w:t>
      </w:r>
      <w:r w:rsidRPr="006C04EA">
        <w:rPr>
          <w:b/>
          <w:bCs/>
        </w:rPr>
        <w:t>работе</w:t>
      </w:r>
      <w:r w:rsidRPr="006C04EA">
        <w:t>, как </w:t>
      </w:r>
      <w:r w:rsidRPr="006C04EA">
        <w:rPr>
          <w:b/>
          <w:bCs/>
        </w:rPr>
        <w:t>логопеды</w:t>
      </w:r>
      <w:r w:rsidRPr="006C04EA">
        <w:t>, так и воспитатели </w:t>
      </w:r>
      <w:r w:rsidRPr="006C04EA">
        <w:rPr>
          <w:b/>
          <w:bCs/>
        </w:rPr>
        <w:t>логопедических</w:t>
      </w:r>
      <w:r w:rsidRPr="006C04EA">
        <w:t> и общеобразовательных групп. Эти сказки могут представлять собой целое занятие, часть занятия или дидактическую игру.</w:t>
      </w:r>
    </w:p>
    <w:p w:rsidR="006C04EA" w:rsidRPr="006C04EA" w:rsidRDefault="006C04EA" w:rsidP="006C04EA">
      <w:r w:rsidRPr="006C04EA">
        <w:t>Виды </w:t>
      </w:r>
      <w:proofErr w:type="spellStart"/>
      <w:r w:rsidRPr="006C04EA">
        <w:rPr>
          <w:b/>
          <w:bCs/>
        </w:rPr>
        <w:t>логосказок</w:t>
      </w:r>
      <w:proofErr w:type="spellEnd"/>
      <w:r w:rsidRPr="006C04EA">
        <w:t>:</w:t>
      </w:r>
    </w:p>
    <w:p w:rsidR="006C04EA" w:rsidRPr="006C04EA" w:rsidRDefault="006C04EA" w:rsidP="006C04EA">
      <w:r w:rsidRPr="006C04EA">
        <w:t>1. Артикуляционные </w:t>
      </w:r>
      <w:r w:rsidRPr="006C04EA">
        <w:rPr>
          <w:i/>
          <w:iCs/>
        </w:rPr>
        <w:t>(развитие дыхания, артикуляционной моторики)</w:t>
      </w:r>
      <w:r w:rsidRPr="006C04EA">
        <w:t> .</w:t>
      </w:r>
    </w:p>
    <w:p w:rsidR="006C04EA" w:rsidRPr="006C04EA" w:rsidRDefault="006C04EA" w:rsidP="006C04EA">
      <w:r w:rsidRPr="006C04EA">
        <w:t xml:space="preserve">2. </w:t>
      </w:r>
      <w:proofErr w:type="gramStart"/>
      <w:r w:rsidRPr="006C04EA">
        <w:t>Пальчиковые </w:t>
      </w:r>
      <w:r w:rsidRPr="006C04EA">
        <w:rPr>
          <w:i/>
          <w:iCs/>
        </w:rPr>
        <w:t>(развитие мелкой моторики, графических навыков)</w:t>
      </w:r>
      <w:r w:rsidRPr="006C04EA">
        <w:t> .</w:t>
      </w:r>
      <w:proofErr w:type="gramEnd"/>
    </w:p>
    <w:p w:rsidR="006C04EA" w:rsidRPr="006C04EA" w:rsidRDefault="006C04EA" w:rsidP="006C04EA">
      <w:r w:rsidRPr="006C04EA">
        <w:t>3. Фонетические (уточнение артикуляции заданного звука, автоматизация, дифференциация звуков) .</w:t>
      </w:r>
    </w:p>
    <w:p w:rsidR="006C04EA" w:rsidRPr="006C04EA" w:rsidRDefault="006C04EA" w:rsidP="006C04EA">
      <w:r w:rsidRPr="006C04EA">
        <w:t>4. Лексико-грамматические (обогащение словарного запаса, закрепление знания грамматических категорий) .</w:t>
      </w:r>
    </w:p>
    <w:p w:rsidR="006C04EA" w:rsidRPr="006C04EA" w:rsidRDefault="006C04EA" w:rsidP="006C04EA">
      <w:r w:rsidRPr="006C04EA">
        <w:t>5. Сказки, способствующие формированию связной </w:t>
      </w:r>
      <w:r w:rsidRPr="006C04EA">
        <w:rPr>
          <w:b/>
          <w:bCs/>
        </w:rPr>
        <w:t>речи</w:t>
      </w:r>
      <w:r w:rsidRPr="006C04EA">
        <w:t>.</w:t>
      </w:r>
    </w:p>
    <w:p w:rsidR="006C04EA" w:rsidRPr="006C04EA" w:rsidRDefault="006C04EA" w:rsidP="006C04EA">
      <w:r w:rsidRPr="006C04EA">
        <w:t>6. Сказки для обучения грамоте </w:t>
      </w:r>
      <w:r w:rsidRPr="006C04EA">
        <w:rPr>
          <w:i/>
          <w:iCs/>
        </w:rPr>
        <w:t>(о звуках и буквах)</w:t>
      </w:r>
      <w:proofErr w:type="gramStart"/>
      <w:r w:rsidRPr="006C04EA">
        <w:t> .</w:t>
      </w:r>
      <w:proofErr w:type="gramEnd"/>
    </w:p>
    <w:p w:rsidR="006C04EA" w:rsidRPr="006C04EA" w:rsidRDefault="006C04EA" w:rsidP="006C04EA">
      <w:r w:rsidRPr="006C04EA">
        <w:t>Для постановки сказок подходят различные виды театров, такие </w:t>
      </w:r>
      <w:r w:rsidRPr="006C04EA">
        <w:rPr>
          <w:u w:val="single"/>
        </w:rPr>
        <w:t>как</w:t>
      </w:r>
      <w:r w:rsidRPr="006C04EA">
        <w:t>:</w:t>
      </w:r>
    </w:p>
    <w:p w:rsidR="006C04EA" w:rsidRPr="006C04EA" w:rsidRDefault="006C04EA" w:rsidP="006C04EA">
      <w:r w:rsidRPr="006C04EA">
        <w:t>• с куклами на палочках;</w:t>
      </w:r>
    </w:p>
    <w:p w:rsidR="006C04EA" w:rsidRPr="006C04EA" w:rsidRDefault="006C04EA" w:rsidP="006C04EA">
      <w:r w:rsidRPr="006C04EA">
        <w:t xml:space="preserve">• </w:t>
      </w:r>
      <w:proofErr w:type="spellStart"/>
      <w:r w:rsidRPr="006C04EA">
        <w:t>руковичковый</w:t>
      </w:r>
      <w:proofErr w:type="spellEnd"/>
      <w:r w:rsidRPr="006C04EA">
        <w:t>;</w:t>
      </w:r>
    </w:p>
    <w:p w:rsidR="006C04EA" w:rsidRPr="006C04EA" w:rsidRDefault="006C04EA" w:rsidP="006C04EA">
      <w:r w:rsidRPr="006C04EA">
        <w:t xml:space="preserve">• </w:t>
      </w:r>
      <w:proofErr w:type="gramStart"/>
      <w:r w:rsidRPr="006C04EA">
        <w:t>картонажный</w:t>
      </w:r>
      <w:proofErr w:type="gramEnd"/>
      <w:r w:rsidRPr="006C04EA">
        <w:t xml:space="preserve"> и другие.</w:t>
      </w:r>
    </w:p>
    <w:p w:rsidR="006C04EA" w:rsidRPr="006C04EA" w:rsidRDefault="006C04EA" w:rsidP="006C04EA">
      <w:r w:rsidRPr="006C04EA">
        <w:t>Декорациями могут служить объемные ширмы, мини-макеты, дидактические пособия.</w:t>
      </w:r>
    </w:p>
    <w:p w:rsidR="006C04EA" w:rsidRPr="006C04EA" w:rsidRDefault="006C04EA" w:rsidP="006C04EA">
      <w:r w:rsidRPr="006C04EA">
        <w:t>Процесс </w:t>
      </w:r>
      <w:r w:rsidRPr="006C04EA">
        <w:rPr>
          <w:b/>
          <w:bCs/>
        </w:rPr>
        <w:t>коррекции речи</w:t>
      </w:r>
      <w:r w:rsidRPr="006C04EA">
        <w:t> у детей часто бывает сложным и длительным. Он требует от ребенка внимания, усидчивости, устойчивой </w:t>
      </w:r>
      <w:r w:rsidRPr="006C04EA">
        <w:rPr>
          <w:b/>
          <w:bCs/>
        </w:rPr>
        <w:t>работоспособности</w:t>
      </w:r>
      <w:r w:rsidRPr="006C04EA">
        <w:t>. Игровое общение является необходимым базисом, в рамках которого происходит формирование и совершенствование речевой активности ребенка.</w:t>
      </w:r>
    </w:p>
    <w:p w:rsidR="006C04EA" w:rsidRPr="006C04EA" w:rsidRDefault="006C04EA" w:rsidP="006C04EA">
      <w:r w:rsidRPr="006C04EA">
        <w:rPr>
          <w:b/>
          <w:bCs/>
        </w:rPr>
        <w:t>Логопедические</w:t>
      </w:r>
      <w:r w:rsidRPr="006C04EA">
        <w:t xml:space="preserve"> сказки на постановку звуков включают упражнения на развитие мелкой моторики, правильного речевого дыхания, а также артикуляционную гимнастику. Для ребенка создаются игровые ситуации, требующие точного выполнения заданий. Например, мы отправились в </w:t>
      </w:r>
      <w:proofErr w:type="spellStart"/>
      <w:proofErr w:type="gramStart"/>
      <w:r w:rsidRPr="006C04EA">
        <w:lastRenderedPageBreak/>
        <w:t>путешест-вие</w:t>
      </w:r>
      <w:proofErr w:type="spellEnd"/>
      <w:proofErr w:type="gramEnd"/>
      <w:r w:rsidRPr="006C04EA">
        <w:t xml:space="preserve"> на самокате, спустило колесо. Нужно накачать колесо, правильно артикулируя звук [</w:t>
      </w:r>
      <w:proofErr w:type="gramStart"/>
      <w:r w:rsidRPr="006C04EA">
        <w:t>с</w:t>
      </w:r>
      <w:proofErr w:type="gramEnd"/>
      <w:r w:rsidRPr="006C04EA">
        <w:t xml:space="preserve">]. Пока ребенок не произнесет его правильно, путешествие не продолжается. Постановка звуков в такой форме способствует быстрому овладению </w:t>
      </w:r>
      <w:proofErr w:type="spellStart"/>
      <w:proofErr w:type="gramStart"/>
      <w:r w:rsidRPr="006C04EA">
        <w:t>артику-ляцией</w:t>
      </w:r>
      <w:proofErr w:type="spellEnd"/>
      <w:proofErr w:type="gramEnd"/>
      <w:r w:rsidRPr="006C04EA">
        <w:t>, ускоряя процесс автоматизации.</w:t>
      </w:r>
    </w:p>
    <w:p w:rsidR="006C04EA" w:rsidRPr="006C04EA" w:rsidRDefault="006C04EA" w:rsidP="006C04EA">
      <w:r w:rsidRPr="006C04EA">
        <w:rPr>
          <w:b/>
          <w:bCs/>
        </w:rPr>
        <w:t>Коррекционная работа</w:t>
      </w:r>
      <w:r w:rsidRPr="006C04EA">
        <w:t> над звукопроизношением у детей состоит из трех </w:t>
      </w:r>
      <w:r w:rsidRPr="006C04EA">
        <w:rPr>
          <w:u w:val="single"/>
        </w:rPr>
        <w:t>этапов</w:t>
      </w:r>
      <w:r w:rsidRPr="006C04EA">
        <w:t>:</w:t>
      </w:r>
    </w:p>
    <w:p w:rsidR="006C04EA" w:rsidRPr="006C04EA" w:rsidRDefault="006C04EA" w:rsidP="006C04EA">
      <w:r w:rsidRPr="006C04EA">
        <w:t>• развитие речевой моторики;</w:t>
      </w:r>
    </w:p>
    <w:p w:rsidR="006C04EA" w:rsidRPr="006C04EA" w:rsidRDefault="006C04EA" w:rsidP="006C04EA">
      <w:r w:rsidRPr="006C04EA">
        <w:t>• </w:t>
      </w:r>
      <w:r w:rsidRPr="006C04EA">
        <w:rPr>
          <w:b/>
          <w:bCs/>
        </w:rPr>
        <w:t>отработка</w:t>
      </w:r>
      <w:r w:rsidRPr="006C04EA">
        <w:t> правильного произношения звуков;</w:t>
      </w:r>
    </w:p>
    <w:p w:rsidR="006C04EA" w:rsidRPr="006C04EA" w:rsidRDefault="006C04EA" w:rsidP="006C04EA">
      <w:r w:rsidRPr="006C04EA">
        <w:t>• автоматизации и дифференциация звуков </w:t>
      </w:r>
      <w:r w:rsidRPr="006C04EA">
        <w:rPr>
          <w:b/>
          <w:bCs/>
        </w:rPr>
        <w:t>речи</w:t>
      </w:r>
      <w:r w:rsidRPr="006C04EA">
        <w:t>.</w:t>
      </w:r>
    </w:p>
    <w:p w:rsidR="006C04EA" w:rsidRPr="006C04EA" w:rsidRDefault="006C04EA" w:rsidP="006C04EA">
      <w:r w:rsidRPr="006C04EA">
        <w:t xml:space="preserve">Специалистам известно, что часто третий этап является самым трудным и длительным. Все артикуляционные позиции, необходимые для правильного произнесения звука, оказываются сформированными, но </w:t>
      </w:r>
      <w:proofErr w:type="gramStart"/>
      <w:r w:rsidRPr="006C04EA">
        <w:t>нет умения выбрать</w:t>
      </w:r>
      <w:proofErr w:type="gramEnd"/>
      <w:r w:rsidRPr="006C04EA">
        <w:t xml:space="preserve"> нужный звук, вследствие чего они смешиваются. Ребенок в одних словах может употреблять звук правильно, а в других — по-прежнему заменять. В таких случаях нужно проводить </w:t>
      </w:r>
      <w:r w:rsidRPr="006C04EA">
        <w:rPr>
          <w:b/>
          <w:bCs/>
        </w:rPr>
        <w:t>работу</w:t>
      </w:r>
      <w:r w:rsidRPr="006C04EA">
        <w:t> по дифференциации звуков.</w:t>
      </w:r>
    </w:p>
    <w:p w:rsidR="006C04EA" w:rsidRPr="006C04EA" w:rsidRDefault="006C04EA" w:rsidP="006C04EA">
      <w:r w:rsidRPr="006C04EA">
        <w:rPr>
          <w:b/>
          <w:bCs/>
        </w:rPr>
        <w:t>Логопедические</w:t>
      </w:r>
      <w:r w:rsidRPr="006C04EA">
        <w:t xml:space="preserve"> сказки на дифференциацию звуков содержит </w:t>
      </w:r>
      <w:proofErr w:type="gramStart"/>
      <w:r w:rsidRPr="006C04EA">
        <w:t>задания</w:t>
      </w:r>
      <w:proofErr w:type="gramEnd"/>
      <w:r w:rsidRPr="006C04EA">
        <w:t xml:space="preserve"> и игры на четкое проговаривайте смешиваемых звуков в слогах, словах, предложениях, </w:t>
      </w:r>
      <w:proofErr w:type="spellStart"/>
      <w:r w:rsidRPr="006C04EA">
        <w:t>чистоговорках</w:t>
      </w:r>
      <w:proofErr w:type="spellEnd"/>
      <w:r w:rsidRPr="006C04EA">
        <w:t>, скороговорках, в стихотворных текстах и связной </w:t>
      </w:r>
      <w:r w:rsidRPr="006C04EA">
        <w:rPr>
          <w:b/>
          <w:bCs/>
        </w:rPr>
        <w:t>речи</w:t>
      </w:r>
      <w:r w:rsidRPr="006C04EA">
        <w:t>. </w:t>
      </w:r>
      <w:r w:rsidRPr="006C04EA">
        <w:rPr>
          <w:b/>
          <w:bCs/>
        </w:rPr>
        <w:t>Отработка</w:t>
      </w:r>
      <w:r w:rsidRPr="006C04EA">
        <w:t> речевого материала осуществляется с ускорением </w:t>
      </w:r>
      <w:r w:rsidRPr="006C04EA">
        <w:rPr>
          <w:u w:val="single"/>
        </w:rPr>
        <w:t>темпа</w:t>
      </w:r>
      <w:r w:rsidRPr="006C04EA">
        <w:t>: от неторопливого проговаривания </w:t>
      </w:r>
      <w:r w:rsidRPr="006C04EA">
        <w:rPr>
          <w:b/>
          <w:bCs/>
        </w:rPr>
        <w:t>слогов</w:t>
      </w:r>
      <w:r w:rsidRPr="006C04EA">
        <w:t>, слов нужно переходить к более быстрому, а затем и ускоренному произношению.</w:t>
      </w:r>
    </w:p>
    <w:p w:rsidR="006C04EA" w:rsidRPr="006C04EA" w:rsidRDefault="006C04EA" w:rsidP="006C04EA">
      <w:r w:rsidRPr="006C04EA">
        <w:t>В связи с тем, что у детей с </w:t>
      </w:r>
      <w:r w:rsidRPr="006C04EA">
        <w:rPr>
          <w:b/>
          <w:bCs/>
        </w:rPr>
        <w:t>нарушением речи</w:t>
      </w:r>
      <w:r w:rsidRPr="006C04EA">
        <w:t xml:space="preserve"> часто страдают различные психические процессы, задания направлены и на развитие внимания, памяти, мышления. </w:t>
      </w:r>
      <w:proofErr w:type="gramStart"/>
      <w:r w:rsidRPr="006C04EA">
        <w:t>Так, игра </w:t>
      </w:r>
      <w:r w:rsidRPr="006C04EA">
        <w:rPr>
          <w:i/>
          <w:iCs/>
        </w:rPr>
        <w:t>«Поймай звук»</w:t>
      </w:r>
      <w:r w:rsidRPr="006C04EA">
        <w:t> развивает и фонематический слух, и слуховое внимание; игра </w:t>
      </w:r>
      <w:r w:rsidRPr="006C04EA">
        <w:rPr>
          <w:i/>
          <w:iCs/>
        </w:rPr>
        <w:t>«Собери слова»</w:t>
      </w:r>
      <w:r w:rsidRPr="006C04EA">
        <w:t> формирует звуковой анализ и синтез, а также мышление; игра </w:t>
      </w:r>
      <w:r w:rsidRPr="006C04EA">
        <w:rPr>
          <w:i/>
          <w:iCs/>
        </w:rPr>
        <w:t>«Отгадай загадку»</w:t>
      </w:r>
      <w:r w:rsidRPr="006C04EA">
        <w:t> развивает образное и логическое мышление и т. д.</w:t>
      </w:r>
      <w:proofErr w:type="gramEnd"/>
    </w:p>
    <w:p w:rsidR="006C04EA" w:rsidRPr="006C04EA" w:rsidRDefault="006C04EA" w:rsidP="006C04EA">
      <w:r w:rsidRPr="006C04EA">
        <w:t>Когда звук у ребенка автоматизирован в слогах, словах и предложениях, можно использовать такой вид </w:t>
      </w:r>
      <w:r w:rsidRPr="006C04EA">
        <w:rPr>
          <w:b/>
          <w:bCs/>
        </w:rPr>
        <w:t>работы</w:t>
      </w:r>
      <w:r w:rsidRPr="006C04EA">
        <w:t>, как сочинение сказок о звуках. Оно дает возможность детям самим сочинять сказки с использованием наглядного материала. Для этого </w:t>
      </w:r>
      <w:r w:rsidRPr="006C04EA">
        <w:rPr>
          <w:b/>
          <w:bCs/>
        </w:rPr>
        <w:t>разработаны</w:t>
      </w:r>
      <w:r w:rsidRPr="006C04EA">
        <w:t> таблицы с рисунками на каждый </w:t>
      </w:r>
      <w:r w:rsidRPr="006C04EA">
        <w:rPr>
          <w:u w:val="single"/>
        </w:rPr>
        <w:t>звук</w:t>
      </w:r>
      <w:r w:rsidRPr="006C04EA">
        <w:t>: в левом углу изображена буква, соответствующая данному звуку, и нарисованы несколько предметных картинок, в названиях которых есть этот звук. При составлении сказки можно вспомнить, с каких слов обычно начинаются сказки, и предложить ребенку свою сказку начать так же.</w:t>
      </w:r>
    </w:p>
    <w:p w:rsidR="006C04EA" w:rsidRPr="006C04EA" w:rsidRDefault="006C04EA" w:rsidP="006C04EA">
      <w:r w:rsidRPr="006C04EA">
        <w:t xml:space="preserve">Можно предложить готовый образец сказки. Вначале детям сложно составлять сказки, чаще всего они повторяют образец. Используя </w:t>
      </w:r>
      <w:r w:rsidRPr="006C04EA">
        <w:lastRenderedPageBreak/>
        <w:t>в </w:t>
      </w:r>
      <w:r w:rsidRPr="006C04EA">
        <w:rPr>
          <w:b/>
          <w:bCs/>
        </w:rPr>
        <w:t>работе</w:t>
      </w:r>
      <w:r w:rsidRPr="006C04EA">
        <w:t> предложенные варианты, дети начинают охотно сочинять сказки самостоятельно, пытаясь не повторять сюжеты.</w:t>
      </w:r>
    </w:p>
    <w:p w:rsidR="006C04EA" w:rsidRPr="006C04EA" w:rsidRDefault="006C04EA" w:rsidP="006C04EA">
      <w:r w:rsidRPr="006C04EA">
        <w:t>1-й вариант. Ребенок </w:t>
      </w:r>
      <w:r w:rsidRPr="006C04EA">
        <w:rPr>
          <w:i/>
          <w:iCs/>
        </w:rPr>
        <w:t>(самостоятельно или с помощью </w:t>
      </w:r>
      <w:r w:rsidRPr="006C04EA">
        <w:rPr>
          <w:b/>
          <w:bCs/>
          <w:i/>
          <w:iCs/>
        </w:rPr>
        <w:t>взрослого</w:t>
      </w:r>
      <w:r w:rsidRPr="006C04EA">
        <w:rPr>
          <w:i/>
          <w:iCs/>
        </w:rPr>
        <w:t>)</w:t>
      </w:r>
      <w:r w:rsidRPr="006C04EA">
        <w:t> придумывает события, ситуации, в которые данный звук мог попасть. Если ребенок затрудняется в составлении сказки по картинкам, то можно предложить ему образец. Дать картинки, рассмотреть их вместе с ним. Затем предложить ребенку составить предложения по каждой картинке, связывая их с предлагаемыми событиями.</w:t>
      </w:r>
    </w:p>
    <w:p w:rsidR="006C04EA" w:rsidRPr="006C04EA" w:rsidRDefault="006C04EA" w:rsidP="006C04EA">
      <w:r w:rsidRPr="006C04EA">
        <w:t>2-й вариант. Рассмотреть с ребенком картинки. Обратить внимание на то, что в названиях картинок имеется заданный звук. Рассказать сказку, составленную педагогом, а затем предложить придумать продолжение сказки. Желательно, чтобы в рассказе ребенка был использован заданный звук.</w:t>
      </w:r>
    </w:p>
    <w:p w:rsidR="006C04EA" w:rsidRPr="006C04EA" w:rsidRDefault="006C04EA" w:rsidP="006C04EA">
      <w:r w:rsidRPr="006C04EA">
        <w:t>3-й вариант. </w:t>
      </w:r>
      <w:r w:rsidRPr="006C04EA">
        <w:rPr>
          <w:i/>
          <w:iCs/>
        </w:rPr>
        <w:t>«Сказочный салат»</w:t>
      </w:r>
      <w:r w:rsidRPr="006C04EA">
        <w:t>. Рассмотреть картинки, определить заданный звук в словах. Педагог составляет по первой картинке начало сказки. Ребенок продолжает, описывая вторую картинку. Третью картинку снова описывает педагог. Ребенок придумывает окончание, используя четвертую картинку.</w:t>
      </w:r>
    </w:p>
    <w:p w:rsidR="006C04EA" w:rsidRPr="006C04EA" w:rsidRDefault="006C04EA" w:rsidP="006C04EA">
      <w:r w:rsidRPr="006C04EA">
        <w:t>4-й вариант. Педагог закрывает первую картинку, а ребенок придумывает начало и связывает его с остальными тремя картинками.</w:t>
      </w:r>
    </w:p>
    <w:p w:rsidR="006C04EA" w:rsidRPr="006C04EA" w:rsidRDefault="006C04EA" w:rsidP="006C04EA">
      <w:r w:rsidRPr="006C04EA">
        <w:t>5-й вариант. В ходе составления сказки ребенок может ввести по своему желанию любой персонаж. Все герои должны быть связаны одним сюжетом.</w:t>
      </w:r>
    </w:p>
    <w:p w:rsidR="006C04EA" w:rsidRPr="006C04EA" w:rsidRDefault="006C04EA" w:rsidP="006C04EA">
      <w:r w:rsidRPr="006C04EA">
        <w:t>Примеры сказок, которые педагог может предложить ребенку как </w:t>
      </w:r>
      <w:r w:rsidRPr="006C04EA">
        <w:rPr>
          <w:u w:val="single"/>
        </w:rPr>
        <w:t>образец</w:t>
      </w:r>
      <w:r w:rsidRPr="006C04EA">
        <w:t>:</w:t>
      </w:r>
    </w:p>
    <w:p w:rsidR="006C04EA" w:rsidRPr="006C04EA" w:rsidRDefault="006C04EA" w:rsidP="006C04EA">
      <w:r w:rsidRPr="006C04EA">
        <w:t>Звук [</w:t>
      </w:r>
      <w:proofErr w:type="gramStart"/>
      <w:r w:rsidRPr="006C04EA">
        <w:t>с</w:t>
      </w:r>
      <w:proofErr w:type="gramEnd"/>
      <w:r w:rsidRPr="006C04EA">
        <w:t>]. Жил-был звук [</w:t>
      </w:r>
      <w:proofErr w:type="gramStart"/>
      <w:r w:rsidRPr="006C04EA">
        <w:t>с</w:t>
      </w:r>
      <w:proofErr w:type="gramEnd"/>
      <w:r w:rsidRPr="006C04EA">
        <w:t>]. Он любил путешествовать на велосипеде. Звук [с] брал насос и накачивал </w:t>
      </w:r>
      <w:r w:rsidRPr="006C04EA">
        <w:rPr>
          <w:u w:val="single"/>
        </w:rPr>
        <w:t>колеса</w:t>
      </w:r>
      <w:r w:rsidRPr="006C04EA">
        <w:t>: </w:t>
      </w:r>
      <w:r w:rsidRPr="006C04EA">
        <w:rPr>
          <w:i/>
          <w:iCs/>
        </w:rPr>
        <w:t>«</w:t>
      </w:r>
      <w:proofErr w:type="spellStart"/>
      <w:r w:rsidRPr="006C04EA">
        <w:rPr>
          <w:i/>
          <w:iCs/>
        </w:rPr>
        <w:t>Сы-сы-сы</w:t>
      </w:r>
      <w:proofErr w:type="spellEnd"/>
      <w:r w:rsidRPr="006C04EA">
        <w:rPr>
          <w:i/>
          <w:iCs/>
        </w:rPr>
        <w:t>.»</w:t>
      </w:r>
      <w:r w:rsidRPr="006C04EA">
        <w:t> С ним всегда были его </w:t>
      </w:r>
      <w:r w:rsidRPr="006C04EA">
        <w:rPr>
          <w:u w:val="single"/>
        </w:rPr>
        <w:t>друзья</w:t>
      </w:r>
      <w:r w:rsidRPr="006C04EA">
        <w:t>: собака и сова. Сова летела высоко, а собака неслась за велосипедом. Вместе им было весело.</w:t>
      </w:r>
    </w:p>
    <w:p w:rsidR="006C04EA" w:rsidRPr="006C04EA" w:rsidRDefault="006C04EA" w:rsidP="006C04EA">
      <w:r w:rsidRPr="006C04EA">
        <w:t>Звук [з]. Жил-был звук [з]. Он дружил с двумя девочками — Зоей и Лизой. Звук [з] превращался в комара и долго </w:t>
      </w:r>
      <w:r w:rsidRPr="006C04EA">
        <w:rPr>
          <w:u w:val="single"/>
        </w:rPr>
        <w:t>звенел</w:t>
      </w:r>
      <w:r w:rsidRPr="006C04EA">
        <w:t>: </w:t>
      </w:r>
      <w:r w:rsidRPr="006C04EA">
        <w:rPr>
          <w:i/>
          <w:iCs/>
        </w:rPr>
        <w:t>«З-з-з.»</w:t>
      </w:r>
      <w:r w:rsidRPr="006C04EA">
        <w:t xml:space="preserve">, а девочки прятались. Потом Зоя и Лиза искали звук [з] в разных словах. Девочки получили от него </w:t>
      </w:r>
      <w:proofErr w:type="spellStart"/>
      <w:proofErr w:type="gramStart"/>
      <w:r w:rsidRPr="006C04EA">
        <w:t>по-</w:t>
      </w:r>
      <w:r w:rsidRPr="006C04EA">
        <w:rPr>
          <w:u w:val="single"/>
        </w:rPr>
        <w:t>дарки</w:t>
      </w:r>
      <w:proofErr w:type="spellEnd"/>
      <w:proofErr w:type="gramEnd"/>
      <w:r w:rsidRPr="006C04EA">
        <w:t>: Зоя — зонтик, а Зина — корзину.</w:t>
      </w:r>
    </w:p>
    <w:p w:rsidR="006C04EA" w:rsidRPr="006C04EA" w:rsidRDefault="006C04EA" w:rsidP="006C04EA">
      <w:r w:rsidRPr="006C04EA">
        <w:t>Использование </w:t>
      </w:r>
      <w:proofErr w:type="spellStart"/>
      <w:r w:rsidRPr="006C04EA">
        <w:rPr>
          <w:b/>
          <w:bCs/>
        </w:rPr>
        <w:t>логосказки</w:t>
      </w:r>
      <w:proofErr w:type="spellEnd"/>
      <w:r w:rsidRPr="006C04EA">
        <w:rPr>
          <w:b/>
          <w:bCs/>
        </w:rPr>
        <w:t xml:space="preserve"> как средства коррекции</w:t>
      </w:r>
      <w:r w:rsidRPr="006C04EA">
        <w:t> и развития коммуникативной функции </w:t>
      </w:r>
      <w:r w:rsidRPr="006C04EA">
        <w:rPr>
          <w:b/>
          <w:bCs/>
        </w:rPr>
        <w:t>речи</w:t>
      </w:r>
      <w:r w:rsidRPr="006C04EA">
        <w:t> повышает речевую активность и коммуникативную направленность </w:t>
      </w:r>
      <w:r w:rsidRPr="006C04EA">
        <w:rPr>
          <w:b/>
          <w:bCs/>
        </w:rPr>
        <w:t>речи детей с ОНР</w:t>
      </w:r>
      <w:r w:rsidRPr="006C04EA">
        <w:t>, активизирует оперирование различными типами коммуникативных высказываний </w:t>
      </w:r>
      <w:r w:rsidRPr="006C04EA">
        <w:rPr>
          <w:i/>
          <w:iCs/>
        </w:rPr>
        <w:t>(обращение-побуждение, обращение-вопрос, обращение-сообщение)</w:t>
      </w:r>
      <w:proofErr w:type="gramStart"/>
      <w:r w:rsidRPr="006C04EA">
        <w:t> ;</w:t>
      </w:r>
      <w:proofErr w:type="gramEnd"/>
      <w:r w:rsidRPr="006C04EA">
        <w:t xml:space="preserve"> овладение </w:t>
      </w:r>
      <w:r w:rsidRPr="006C04EA">
        <w:rPr>
          <w:i/>
          <w:iCs/>
        </w:rPr>
        <w:t>«схемой беседы»</w:t>
      </w:r>
      <w:r w:rsidRPr="006C04EA">
        <w:t xml:space="preserve">, усвоение способов невербального общения (смысловой аспект человеческой мимики, естественные и </w:t>
      </w:r>
      <w:r w:rsidRPr="006C04EA">
        <w:lastRenderedPageBreak/>
        <w:t>экспрессивные жесты, использование их в практике общения; развитие связной </w:t>
      </w:r>
      <w:r w:rsidRPr="006C04EA">
        <w:rPr>
          <w:b/>
          <w:bCs/>
        </w:rPr>
        <w:t>речи</w:t>
      </w:r>
      <w:r w:rsidRPr="006C04EA">
        <w:t>.</w:t>
      </w:r>
    </w:p>
    <w:p w:rsidR="006C04EA" w:rsidRPr="006C04EA" w:rsidRDefault="006C04EA" w:rsidP="006C04EA">
      <w:proofErr w:type="gramStart"/>
      <w:r w:rsidRPr="006C04EA">
        <w:t>Посредством </w:t>
      </w:r>
      <w:proofErr w:type="spellStart"/>
      <w:r w:rsidRPr="006C04EA">
        <w:rPr>
          <w:b/>
          <w:bCs/>
        </w:rPr>
        <w:t>логосказки</w:t>
      </w:r>
      <w:proofErr w:type="spellEnd"/>
      <w:r w:rsidRPr="006C04EA">
        <w:rPr>
          <w:b/>
          <w:bCs/>
        </w:rPr>
        <w:t xml:space="preserve"> мы корректируем</w:t>
      </w:r>
      <w:r w:rsidRPr="006C04EA">
        <w:t> и развиваем свойства личности, черты характера ребенка с </w:t>
      </w:r>
      <w:r w:rsidRPr="006C04EA">
        <w:rPr>
          <w:b/>
          <w:bCs/>
        </w:rPr>
        <w:t>нарушением речи </w:t>
      </w:r>
      <w:r w:rsidRPr="006C04EA">
        <w:t>(самостоятельность, активность, произвольность, эмоциональность, креативность, а также коммуникативную, обобщающую и регулирующую функцию </w:t>
      </w:r>
      <w:r w:rsidRPr="006C04EA">
        <w:rPr>
          <w:b/>
          <w:bCs/>
        </w:rPr>
        <w:t>речи</w:t>
      </w:r>
      <w:r w:rsidRPr="006C04EA">
        <w:t>.</w:t>
      </w:r>
      <w:proofErr w:type="gramEnd"/>
      <w:r w:rsidRPr="006C04EA">
        <w:t xml:space="preserve"> Через </w:t>
      </w:r>
      <w:r w:rsidRPr="006C04EA">
        <w:rPr>
          <w:b/>
          <w:bCs/>
        </w:rPr>
        <w:t>коррекцию</w:t>
      </w:r>
      <w:r w:rsidRPr="006C04EA">
        <w:t xml:space="preserve"> и развитие речевого общения детей с ОНР происходит становление ребенка как языковой личности, представляющей собой системность его качеств, </w:t>
      </w:r>
      <w:proofErr w:type="spellStart"/>
      <w:r w:rsidRPr="006C04EA">
        <w:t>объектированных</w:t>
      </w:r>
      <w:proofErr w:type="spellEnd"/>
      <w:r w:rsidRPr="006C04EA">
        <w:t xml:space="preserve"> в </w:t>
      </w:r>
      <w:r w:rsidRPr="006C04EA">
        <w:rPr>
          <w:b/>
          <w:bCs/>
        </w:rPr>
        <w:t>речи</w:t>
      </w:r>
      <w:r w:rsidRPr="006C04EA">
        <w:t>, связанных с развитием коммуникативной сферы и реализующихся в процессе совместной деятельности в межличностном общении.</w:t>
      </w:r>
    </w:p>
    <w:p w:rsidR="002B1D75" w:rsidRDefault="006C04EA"/>
    <w:sectPr w:rsidR="002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EA"/>
    <w:rsid w:val="0046792E"/>
    <w:rsid w:val="004D32C2"/>
    <w:rsid w:val="006C04EA"/>
    <w:rsid w:val="008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2017-04-02T13:09:00Z</dcterms:created>
  <dcterms:modified xsi:type="dcterms:W3CDTF">2017-04-02T13:10:00Z</dcterms:modified>
</cp:coreProperties>
</file>